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26" w:rsidRPr="00387A26" w:rsidRDefault="00387A26" w:rsidP="00387A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87A2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VZOR</w:t>
      </w:r>
    </w:p>
    <w:p w:rsidR="00387A26" w:rsidRPr="00387A26" w:rsidRDefault="00387A26" w:rsidP="00387A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Licenční smlouva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Smluvní strany: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Obec 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 sídlem: 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zastoupená: 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 podpisu smlouvy pověřen: 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IČ: 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bankovní spojení: 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„poskytovatel“)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„nabyvatel“)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Čl. 1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Předmětem smlouvy je informace o ……………………………………………………………….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Čl. 2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Poskytovatel nabyvateli poskytuje oprávnění k výkonu práva informaci užít k následujícím způsobům užití:………………………………………………………………………………………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 rozsahu:………………………………………………………………………………………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4. Nabyvatel může licenci poskytnout třetí osobě na základě </w:t>
      </w:r>
      <w:proofErr w:type="spellStart"/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podlicenční</w:t>
      </w:r>
      <w:proofErr w:type="spellEnd"/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pouze s předchozím písemným souhlasem poskytovatele.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Čl. 3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dohodly, že licence podle této smlouvy se poskytuje bezúplatně.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Čl. 4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Licence dle této smlouvy se poskytuje na dobu od ……………… do ……………… Smluvní strany si mohou sjednat případné prodloužení licence písemným dodatkem k této smlouvě.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nebo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Licence dle této smlouvy se poskytuje na dobu neurčitou. Nabyvatel i poskytovatel jsou oprávněni smlouvu vypovědět bez udání důvodů. Výpovědní lhůta je tříměsíční a počíná běžet prvého dne měsíce, následujícího po doručení výpovědi. 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 Po ukončení účinnosti této smlouvy je nabyvatel povinen zdržet se užívání předmětu licence dle této smlouvy.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Čl. 5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1. Tato smlouva nabývá platnosti a účinnosti dnem podpisu oběma oprávněnými zástupci smluvních stran.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2. 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2 Smlouva je vypracována ve dvou vyhotoveních, obě s platností originálu, z nichž po jednom obdrží poskytovatel a po jednom nabyvatel.</w:t>
      </w: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Smluvní strany prohlašují, že souhlasí s případným zveřejněním obsahu této smlouvy v souladu s ustanovením zákona č. 106/1999 Sb., o svobodném přístupu k informacím, ve znění pozdějších předpisů.</w:t>
      </w:r>
    </w:p>
    <w:p w:rsidR="00387A26" w:rsidRPr="00387A26" w:rsidRDefault="00387A26" w:rsidP="00387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7A26">
        <w:rPr>
          <w:rFonts w:ascii="Times New Roman" w:eastAsia="Times New Roman" w:hAnsi="Times New Roman" w:cs="Times New Roman"/>
          <w:sz w:val="24"/>
          <w:szCs w:val="24"/>
          <w:lang w:eastAsia="cs-CZ"/>
        </w:rPr>
        <w:t>4. O uzavření této smlouvy rozhodl …………………………………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3915"/>
      </w:tblGrid>
      <w:tr w:rsidR="00387A26" w:rsidRPr="00387A26" w:rsidTr="003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A26" w:rsidRPr="00387A26" w:rsidRDefault="00387A26" w:rsidP="003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0" w:type="auto"/>
            <w:vAlign w:val="center"/>
            <w:hideMark/>
          </w:tcPr>
          <w:p w:rsidR="00387A26" w:rsidRPr="00387A26" w:rsidRDefault="00387A26" w:rsidP="003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 nabyvatele:</w:t>
            </w:r>
          </w:p>
        </w:tc>
      </w:tr>
      <w:tr w:rsidR="00387A26" w:rsidRPr="00387A26" w:rsidTr="003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A26" w:rsidRPr="00387A26" w:rsidRDefault="00387A26" w:rsidP="003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vAlign w:val="center"/>
            <w:hideMark/>
          </w:tcPr>
          <w:p w:rsidR="00387A26" w:rsidRPr="00387A26" w:rsidRDefault="00387A26" w:rsidP="003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………………… dne………………</w:t>
            </w:r>
          </w:p>
        </w:tc>
      </w:tr>
      <w:tr w:rsidR="00387A26" w:rsidRPr="00387A26" w:rsidTr="00387A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7A26" w:rsidRPr="00387A26" w:rsidRDefault="00387A26" w:rsidP="003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387A26" w:rsidRPr="00387A26" w:rsidRDefault="00387A26" w:rsidP="0038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87A2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…………………………………………</w:t>
            </w:r>
          </w:p>
        </w:tc>
      </w:tr>
    </w:tbl>
    <w:p w:rsidR="00102AB1" w:rsidRDefault="00387A26">
      <w:bookmarkStart w:id="0" w:name="_GoBack"/>
      <w:bookmarkEnd w:id="0"/>
    </w:p>
    <w:sectPr w:rsidR="0010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F"/>
    <w:rsid w:val="000F3A4F"/>
    <w:rsid w:val="00387A26"/>
    <w:rsid w:val="00B17D02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7B91-0C37-4326-A938-3E39D2AA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3141</Characters>
  <Application>Microsoft Office Word</Application>
  <DocSecurity>0</DocSecurity>
  <Lines>26</Lines>
  <Paragraphs>7</Paragraphs>
  <ScaleCrop>false</ScaleCrop>
  <Company>Microsoft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Lintner</dc:creator>
  <cp:keywords/>
  <dc:description/>
  <cp:lastModifiedBy>Václav Lintner</cp:lastModifiedBy>
  <cp:revision>2</cp:revision>
  <dcterms:created xsi:type="dcterms:W3CDTF">2016-08-06T20:34:00Z</dcterms:created>
  <dcterms:modified xsi:type="dcterms:W3CDTF">2016-08-06T20:34:00Z</dcterms:modified>
</cp:coreProperties>
</file>